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D88" w:rsidRDefault="00330F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86550" cy="9275718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4576" cy="928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Рабочая программа по английскому языку ориентирована на учащихся 2-4 классов и разработана на основе следующих документов:</w:t>
      </w:r>
    </w:p>
    <w:p w:rsidR="00C60D88" w:rsidRDefault="00330FE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начального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06.10.2009 № 373 «Об утверждении и введении в действие федерального государственного образовательного стандарта начального общего образования" с изменениями и дополнениями;</w:t>
      </w:r>
    </w:p>
    <w:p w:rsidR="00C60D88" w:rsidRDefault="00330FE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C60D88" w:rsidRDefault="00330FE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</w:t>
      </w:r>
      <w:r>
        <w:rPr>
          <w:rFonts w:ascii="Times New Roman" w:eastAsia="Times New Roman" w:hAnsi="Times New Roman" w:cs="Times New Roman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- 2», Просвещение, 2020 – для 2-го класса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- 3», Просвещение, 2013 – для 3-го класса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- 4»,  Просвещение, 2017 – для 4-го класса.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отводится на изучение английского языка 2</w:t>
      </w:r>
      <w:r>
        <w:rPr>
          <w:rFonts w:ascii="Times New Roman" w:eastAsia="Times New Roman" w:hAnsi="Times New Roman" w:cs="Times New Roman"/>
          <w:sz w:val="28"/>
          <w:szCs w:val="28"/>
        </w:rPr>
        <w:t>04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часов, которые распределены по классам следующим образом: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класс –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класс -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класс –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C60D88" w:rsidRDefault="00C60D8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начального общего образования: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эстетических потребностей, ценностей и чувств;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9) развитие навыков сотрудничества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взрослыми и сверстниками в разных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социальных ситуациях, умения не создавать конфликтов и находить выходы из спорных ситуаций;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начального общего образования: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способов решения проблем творческого и поискового характера;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начальных форм познавательной и личностной рефлексии;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использование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поведение и поведение окружающих;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15) овладение базовыми предметными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C60D88" w:rsidRDefault="00C60D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Предметные результаты освоения основной образовательной программы начального общего образования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C60D88" w:rsidRDefault="00330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C60D88" w:rsidRDefault="00C60D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0D88" w:rsidRDefault="00330F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элементарных диалогах, соблюдая нормы речевого этикета, принятые в англоязычных странах;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составлять небольшое описание предмета, картинки,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сонажа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себе, своей семье, друге.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воспроизводить наизусть небольшие произведения детского фольклора;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краткую характеристику персонажа;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кратко излагать содержание прочитанного текста.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Аудирование</w:t>
      </w:r>
      <w:proofErr w:type="spellEnd"/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на слух речь учителя и одноклассников при непосредственном общении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воспринимать на слух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аудиотекст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полностью понимать содержащуюся в нем информацию;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Чтение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графический образ английского слова с его звуковым образом;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находить в тексте необходимую информацию.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догадываться о значении незнакомых слов по контексту;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не обращать внимания на незнакомые слова, не мешающие понимать основное содержание текста.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Письмо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выписывать из текста слова, словосочетания и предложения;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поздравительную открытку с Новым годом, Рождеством, днем рождения (с опорой на образец);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 образцу краткое письмо зарубежному другу.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 письменной форме кратко отвечать на вопросы к тексту;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рассказ в письменной форме по плану/ключевым словам;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заполнять простую анкету;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правильно оформлять конверт, сервисные поля в системе электронной почты (адрес, тема сообщения).</w:t>
      </w:r>
    </w:p>
    <w:p w:rsidR="00C60D88" w:rsidRDefault="00330F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оперирования ими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Графика, каллиграфия, орфография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графически и каллиграфически корректно все буквы английского алфавита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полупечатное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написание букв, буквосочетаний, слов);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английским алфавитом, знать последовательность букв в нем;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 текст;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слово в соответствии с решаемой учебной задачей;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отличать буквы от знаков транскрипции.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сравнивать и анализировать буквосочетания английского языка и их транскрипцию;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группировать слова в соответствии с изученными правилами чтения;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уточнять написание слова по словарю;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экранный перевод отдельных слов (с русского языка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иностранный и обратно).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Фонетическая сторона речи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на слух и адекватно произносить все звуки английского языка, соблюдая нормы произношения звуков;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правильное ударение в изолированном слове, фразе;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коммуникативные типы предложений по интонации;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корректно произносить предложения с точки зрения их ритмико-интонационных особенностей.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связующее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речи и уметь его использовать;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интонацию перечисления;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правило отсутствия ударения на служебных словах (артиклях, союзах, предлогах);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читать изучаемые слова по транскрипции.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Лексическая сторона речи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в процессе общения активной лексикой в соответствии с коммуникативной задачей;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текст в соответствии с решаемой учебной задачей.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простые словообразовательные элементы;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опираться на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(интернациональные и сложные слова).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и употреблять в речи основные коммуникативные типы предложений;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распознавать в тексте и употреблять в речи изученные части речи: существительные с определенным/неопределенным/нулевым артиклем; существительные в единственном и множественном числе;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глагол­связку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модальные глаголы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наиболее употребительные предлоги для выражения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временны´х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пространственных отношений.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 xml:space="preserve">узнавать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C60D88" w:rsidRPr="00330FE1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безличные предложения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It’s 5 o’clock. It’s interesting),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предложения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конструкцией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there is/there are;</w:t>
      </w:r>
    </w:p>
    <w:p w:rsidR="00C60D88" w:rsidRPr="00330FE1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оперировать в речи неопределенными местоимениями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(некоторые случаи употребления: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tea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? 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>Is there any milk in the fridge? — No, there isn’t any);</w:t>
      </w:r>
    </w:p>
    <w:p w:rsidR="00C60D88" w:rsidRPr="00330FE1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оперировать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времени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(yesterday, tomorrow, never, usually, often, sometimes);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степени</w:t>
      </w:r>
      <w:r w:rsidRPr="00330FE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(much, little, very);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C60D88" w:rsidRDefault="00C60D8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firstLine="6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C60D88" w:rsidRDefault="00330FE1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предметные результаты освоения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адаптированной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начального общего образования соответствуют ФГОС НОО.</w:t>
      </w:r>
    </w:p>
    <w:p w:rsidR="00C60D88" w:rsidRDefault="00330FE1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Планируемые результаты освоения слабослышащими и позднооглохшими обучающимися адаптированной образовательной программы начального общего образования дополняются результатами освоения программы коррекционной работы.</w:t>
      </w: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(210 ч.)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 по видам речевой деятельности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говорения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1. Диалогическая форма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вести: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этикетные диалоги в типичных ситуациях бытового,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учебно­трудового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межкультурного общения, в том числе при помощи средств телекоммуникации;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диалог­расспрос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(запрос информации и ответ на него);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 — побуждение к действию.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2. Монологическая форма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пользоваться основными коммуникативными типами речи: описание, рассказ, характеристика (персонажей).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 русле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аудирования</w:t>
      </w:r>
      <w:proofErr w:type="spellEnd"/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Воспринимать на слух и понимать: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 учителя и одноклассников в процессе общения на уроке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чтения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вслух небольшие тексты, построенные на изученном языковом материале;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и т. д.).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письма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680"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Владеть: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умением выписывать из текста слова, словосочетания и предложения;</w:t>
      </w:r>
    </w:p>
    <w:p w:rsidR="00C60D88" w:rsidRDefault="00330FE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основами письменной речи: писать по образцу поздравление с праздником, короткое личное письмо.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пользования ими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Английский язык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Графика, каллиграфия, орфография.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буквы английского алфавита. Основные буквосочетания.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Звуко­буквенные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Фонетическая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«r»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Ритмико­интонационные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повествовательного, побудительного и вопросительного (общий и специальный вопрос) предложений. Интонация перечисления. Чтение по транскрипции изученных слов.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Лексическая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Лексические единицы, обслуживающие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doctor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film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Начальное представление о способах словообразования: суффиксация (суффиксы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tion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словосложение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postcard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конверсия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Грамматическая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Основные коммуникативные типы предложений: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повествовательное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вопросительное, побудительное. Общий и специальный вопросы. Вопросительные слова: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Порядок слов в предложении. Утвердительные и отрицательные предложения.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Простое предложение с простым глагольным сказуемым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speaks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English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.), составным именным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family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 и составным глагольным (I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skate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well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сказуемым.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Побудительные предложения в утвердительной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Help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please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и отрицательной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!) формах.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Безличные предложения в настоящем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o’clock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Предложения с оборотом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Сложноподчиненные предложения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Правильные и неправильные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Indefinite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Неопределенная форма глагола. Глаго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proofErr w:type="gramEnd"/>
      <w:r w:rsidRPr="000F248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-­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связка</w:t>
      </w:r>
      <w:r w:rsidRPr="000F248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to be.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Модальные</w:t>
      </w:r>
      <w:r w:rsidRPr="000F248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глаголы</w:t>
      </w:r>
      <w:r w:rsidRPr="000F248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can, may, must, have to.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Глагольные конструкции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… Существительные в единственном и множественном числе (образованные по правилу и исключения),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существительные с неопределенным, определенным и нулевым артиклем. Притяжательный падеж имен существительных.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Прилагательные в положительной, сравнительной и превосходной степени, образованные по правилам и исключения.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those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неопределенные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— некоторые случаи употребления).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</w:t>
      </w:r>
      <w:r w:rsidRPr="00330FE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времени</w:t>
      </w:r>
      <w:r w:rsidRPr="00330FE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(yesterday, tomorrow, never, usually, often, sometimes).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 степени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Количественные числительные (до 100), порядковые числительные (до 30).</w:t>
      </w:r>
    </w:p>
    <w:p w:rsidR="00C60D88" w:rsidRPr="00330FE1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</w:t>
      </w:r>
      <w:r w:rsidRPr="00330FE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употребительные</w:t>
      </w:r>
      <w:r w:rsidRPr="00330FE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предлоги</w:t>
      </w:r>
      <w:r w:rsidRPr="00330FE1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: in, on, at, into, to, from, of, with.</w:t>
      </w:r>
    </w:p>
    <w:p w:rsidR="00C60D88" w:rsidRPr="00330FE1" w:rsidRDefault="00C60D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Знакомство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 познакомимся. Приветствие, прощание (Доброе утро).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Личные вещи моей семьи. Мое семейное дерево. Семейные праздники: день рождения, Рождество, Новый год. Части тела. Внешность. Сладости. Фрукты и овощи. Любимая еда. В магазине одежды. Одежда. Распорядок дня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моих увлечений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любимые занятия. Музыкальные инструменты. Мой кумир. Занятия в разные времена года.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 и мои друзья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дела у моего друга. Совместные занятия. Подарки ко дню рождения. Возраст друзей. Делаем поздравительную открытку другу. Веселое время с друзьями.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школа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Геометрические фигуры. Физкультура. Визит к доктору.  Математика. Правильное питание-залог здоровья.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вокруг меня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Комнаты в доме. Размер дома. Детеныши животных. Мое домашнее животное. Дикие животные. Насекомые.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Жизнь бабочки.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Погода. Времена года.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ферме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зоопарке.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Будьте вежливыми. Английский фольклор. Семьи в разных странах.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Традиционные сладости Татарстана.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Московский театр кошек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Животные мира и Татарстана. Английская поэзия для детей. Английские идиомы о погоде. Традиционные костюмы России и Татарстана. Пасха в Великобритании. </w:t>
      </w: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Знакомство.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Давайте познакомимся. Приятно с вами познакомиться!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Это моя семья. Члены семьи.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Интервью о семье. Профессии. Семейное дерево. Внешность (части тела, черты лица). </w:t>
      </w:r>
      <w:r>
        <w:rPr>
          <w:rFonts w:ascii="Times New Roman" w:eastAsia="Times New Roman" w:hAnsi="Times New Roman" w:cs="Times New Roman"/>
          <w:sz w:val="28"/>
          <w:szCs w:val="28"/>
        </w:rPr>
        <w:t>Внешность (у тебя темные волосы?).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Описываем клоуна. Семья на пикнике. Семейные праздники: Рождество, Новый год. Предметы одежды. Особенные моменты в моей жизни. Основные продукты питания.   Обед в кругу семьи. Распорядок дня. Добро пожаловать в наш дом!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моих увлечений.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магазине игрушек. Игрушки. Мои любимые занятия. Рассказ о своих увлечениях. Мой любимый герой сказок. Игровые виды спорта. Выходной день в зоопарке. Выбери игрушку.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работаю таксистом.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мои друзья.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Семья моего друга. День Рождения друга. Занятия моего друга. Комната  друга. Письмо зарубежному другу о моей комнате.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школа.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Школьные принадлежности. Фразы школьного обихода. Математика. Время. Интересные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факты о еде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Дни недели. Режим дня в летние каникулы.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вокруг меня. 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Предметы мебели. Описание животных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длинные уши?)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животных (Кто этот зверек?). Отличительные особенности животных. Предметы интерьера. Разговор по телефону про новый дом. Погода. Погода в разных странах мира и в Татарстане. Дикие животные. На ферме. Пишем письмо с фермы. Мебель для нашего дома. В моей комнате. Описание дома. Все комнаты нашего дома. Кто в домике живет? Любимое живот</w:t>
      </w:r>
      <w:r>
        <w:rPr>
          <w:rFonts w:ascii="Times New Roman" w:eastAsia="Times New Roman" w:hAnsi="Times New Roman" w:cs="Times New Roman"/>
          <w:sz w:val="28"/>
          <w:szCs w:val="28"/>
        </w:rPr>
        <w:t>ное.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страна.</w:t>
      </w: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Талантливые спортсмены  России и мира. Английские пословицы о доме. Дома в разных странах мира. Традиционные костюмы России и Татарстана. Парки Казани и Москвы. Традиционные блюда Татарстана. Времена года в картинах русских художников. День мамы в Великобритании. Герои сказок разных стран.</w:t>
      </w:r>
    </w:p>
    <w:p w:rsidR="00C60D88" w:rsidRDefault="00330FE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 класс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Знакомство.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 какой вы страны?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Моя семья.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 моя семья. Моя супер семья. В магазине. Что у Эльфа есть дома на полке? Посмотри, где, что лежит в магазине.  Сколько это стоит? Правила поведения  дома. В продуктовом магазине. Как много еды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… 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ья это еда? Список продуктов для салата. Время урожая. Моя любимая еда. Моя любимая еда на завтрак. Посмотри, где, что лежит в магазине. Сколько это стоит?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Мир моих увлечений.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Профессии.  Кем я хочу стать. «Когда я был маленьким, я любил играть…» Что ты делал вчера? Мой выходной. Профессии. Когда я вырасту, я хочу стать. Собираемся в поход. Мои планы на завтра. Удивительная жизнь Марии Петровой. Летний отдых в Татарстане. Мои летние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каникулы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ланы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 лето</w:t>
      </w:r>
    </w:p>
    <w:p w:rsidR="00C60D88" w:rsidRDefault="00330FE1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 и мои друзья.</w:t>
      </w:r>
      <w:r>
        <w:rPr>
          <w:sz w:val="28"/>
          <w:szCs w:val="28"/>
        </w:rPr>
        <w:t xml:space="preserve">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У меня есть питомец. Он умеет…». Мой друг Владимир. Где были наши герои-друзья? Чему я научился со своими друзьями.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школа.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Школа. «Разрешите мне…? Мой любимый день в школе. Мой любимый предмет в школе. Заболел? Прими лекарство! Быть здоровым – это классно. Как оставаться здоровым? День в школе.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Мир вокруг меня.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 я нахожусь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Правила безопасности на дорогах. Посмотри налево – Посмотри направо. В городе. Мир животных. Кто из животных: быстрее, выше, сильнее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…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амый сильный зверь. В гостях у рыцаря. Жизнь в замке много лет назад. История картофеля. Птица с одним крылом. Жизнь в прошлом.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Страна/страны изучаемого языка и родная страна. </w:t>
      </w:r>
    </w:p>
    <w:p w:rsidR="00C60D88" w:rsidRDefault="00330F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Флаг Татарстана.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Валюты разных стран.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Природа Татарстана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Новый год в Британии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День Святого Валентина в Британии.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Кто написал Каштанку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Знаменитые люди мира. Пасха в Британии</w:t>
      </w:r>
    </w:p>
    <w:p w:rsidR="00C60D88" w:rsidRDefault="00C60D8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tbl>
      <w:tblPr>
        <w:tblStyle w:val="af8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 </w:t>
            </w:r>
          </w:p>
        </w:tc>
      </w:tr>
      <w:tr w:rsidR="00C60D88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C60D8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C60D88" w:rsidRDefault="00C60D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60D88" w:rsidRDefault="00330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 класс</w:t>
      </w:r>
    </w:p>
    <w:tbl>
      <w:tblPr>
        <w:tblStyle w:val="af9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C60D88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23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24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C60D8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C60D88" w:rsidRDefault="00C60D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D88" w:rsidRDefault="00330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Style w:val="afa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C60D88">
        <w:trPr>
          <w:trHeight w:val="65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и мои друзья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60D88">
        <w:trPr>
          <w:trHeight w:val="33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C60D88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60D88">
        <w:trPr>
          <w:trHeight w:val="26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38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60D88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C60D8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0D88" w:rsidRDefault="00330FE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:rsidR="00C60D88" w:rsidRDefault="00C60D8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C60D88" w:rsidSect="000F2487">
      <w:pgSz w:w="11906" w:h="16838"/>
      <w:pgMar w:top="1134" w:right="850" w:bottom="993" w:left="99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F6ACB"/>
    <w:multiLevelType w:val="multilevel"/>
    <w:tmpl w:val="6A92E11C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🢭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🢭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514A5599"/>
    <w:multiLevelType w:val="multilevel"/>
    <w:tmpl w:val="23106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7F69300B"/>
    <w:multiLevelType w:val="multilevel"/>
    <w:tmpl w:val="8DC8D3F0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60D88"/>
    <w:rsid w:val="000F2487"/>
    <w:rsid w:val="00330FE1"/>
    <w:rsid w:val="00C6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caxNtG+2UzZ8lBTEotIhi40iqg==">AMUW2mWANRAxqu02VvUOdO4fJT1fu37NpupJDaUkOCzxN0zJALEx4Q3u7e7Ng9pUC9bEJHxytnEjoLnY3nj+ybCL1edIGKtfMcmISAmvWOJtBfb2Fx4vnCoO+sQUww6ae/DdrvE7KIVj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3391</Words>
  <Characters>19332</Characters>
  <Application>Microsoft Office Word</Application>
  <DocSecurity>0</DocSecurity>
  <Lines>161</Lines>
  <Paragraphs>45</Paragraphs>
  <ScaleCrop>false</ScaleCrop>
  <Company/>
  <LinksUpToDate>false</LinksUpToDate>
  <CharactersWithSpaces>22678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3</cp:revision>
  <dcterms:created xsi:type="dcterms:W3CDTF">2020-03-23T09:01:00Z</dcterms:created>
  <dcterms:modified xsi:type="dcterms:W3CDTF">2021-12-10T05:58:00Z</dcterms:modified>
</cp:coreProperties>
</file>